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E45B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209" w:tblpY="600"/>
        <w:tblOverlap w:val="never"/>
        <w:tblW w:w="9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8"/>
      </w:tblGrid>
      <w:tr w14:paraId="4642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FB3D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快速发药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IRON-1200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维护保养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</w:tbl>
    <w:tbl>
      <w:tblPr>
        <w:tblStyle w:val="2"/>
        <w:tblW w:w="9429" w:type="dxa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62"/>
        <w:gridCol w:w="2016"/>
        <w:gridCol w:w="5351"/>
      </w:tblGrid>
      <w:tr w14:paraId="519B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保养项目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保养内容</w:t>
            </w:r>
          </w:p>
        </w:tc>
      </w:tr>
      <w:tr w14:paraId="148F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出药模组单元A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出药动作机构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上位机手动出药测试，随机抽查20个药品出药，保证每单元平均抽查。</w:t>
            </w:r>
          </w:p>
        </w:tc>
      </w:tr>
      <w:tr w14:paraId="19B2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B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9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B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出药传输机构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螺丝紧固，框架垂直度检查（扭矩值的差异T/Tm 7-12 ）</w:t>
            </w:r>
          </w:p>
        </w:tc>
      </w:tr>
      <w:tr w14:paraId="03B9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1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D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点动测试10次，皮带线正反方向运行，检查皮带线运动是否偏移磨损，滚轴加油，与左右框架不间隙不偏差5mm</w:t>
            </w:r>
          </w:p>
        </w:tc>
      </w:tr>
      <w:tr w14:paraId="30AB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4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出药翻板机构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手动调试打开关闭10次确认正常，线路排查维护。</w:t>
            </w:r>
          </w:p>
        </w:tc>
      </w:tr>
      <w:tr w14:paraId="2B5F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8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出药模组单元B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出药提升机构（整体）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内外标准件是否紧固；（扭矩值的差异T/Tm 7-12 ）</w:t>
            </w:r>
          </w:p>
        </w:tc>
      </w:tr>
      <w:tr w14:paraId="37E9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78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8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出药提升配重机构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检查同步带是否同向运动或有磨损、松动</w:t>
            </w:r>
          </w:p>
        </w:tc>
      </w:tr>
      <w:tr w14:paraId="1972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53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出药提升配重机构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皮带、塑料导向滑块检查，重新涂润滑脂。滑块磨损严重考虑更换；</w:t>
            </w:r>
          </w:p>
        </w:tc>
      </w:tr>
      <w:tr w14:paraId="7529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A6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出药提升传动机构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标准件检查，顶端同步带压紧机构是否正常；（扭矩值的差异T/Tm 7-12 ）</w:t>
            </w:r>
          </w:p>
        </w:tc>
      </w:tr>
      <w:tr w14:paraId="134B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5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吊装螺丝的松紧情况、生锈情况（扭矩值的差异T/Tm 7-12 ）</w:t>
            </w:r>
          </w:p>
        </w:tc>
      </w:tr>
      <w:tr w14:paraId="286D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6E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D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出药提升传送机构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8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正反转运动是否偏向、磨损度、张紧度，与左右框架不间隙不偏差5mm</w:t>
            </w:r>
          </w:p>
        </w:tc>
      </w:tr>
      <w:tr w14:paraId="2B51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3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滚筒运行监测，整体噪音低于70分贝</w:t>
            </w:r>
          </w:p>
        </w:tc>
      </w:tr>
      <w:tr w14:paraId="0800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6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B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出药提升翻板机构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手动调试打开关闭10次确认正常，线路排查维护。</w:t>
            </w:r>
          </w:p>
        </w:tc>
      </w:tr>
      <w:tr w14:paraId="2EEF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D9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出药提升控制机构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检查限位槽光位置是否有偏移，焊接松动</w:t>
            </w:r>
          </w:p>
        </w:tc>
      </w:tr>
      <w:tr w14:paraId="66E7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6C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出药提升机构线路维护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线路耷拉、容易碰到、拉坏、扯断现象；信号线两年更换一次</w:t>
            </w:r>
          </w:p>
        </w:tc>
      </w:tr>
      <w:tr w14:paraId="5D27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出药模组单元C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斜坡传输皮带线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点动测试10次，皮带线正反方向运行，检查皮带线运动是否偏移磨损，滚轴加油，与左右框架不间隙不偏差5mm</w:t>
            </w:r>
          </w:p>
        </w:tc>
      </w:tr>
      <w:tr w14:paraId="6059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存储单元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储药槽机构维护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限位储药槽的顶丝是否紧固（扭矩值的差异T/Tm 7-12 ）</w:t>
            </w:r>
          </w:p>
        </w:tc>
      </w:tr>
      <w:tr w14:paraId="4916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3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槽有歪曲上下、左右不在一条线上，水平仪检查左右不超过1mm</w:t>
            </w:r>
          </w:p>
        </w:tc>
      </w:tr>
      <w:tr w14:paraId="10D7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储药槽清洁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使用固体蜡，对灰尘较多及药品不滑的槽位进行清洁</w:t>
            </w:r>
          </w:p>
        </w:tc>
      </w:tr>
      <w:tr w14:paraId="1816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2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储药槽整体清洁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频次：一年2次，第一次和第四次保养时实施。使用鸡毛掸子对所有单元槽位进行擦拭清洁，整体清洁完成后，让药房老师抽查每单元任意槽位，确认无灰尘、无污渍、无手印、无水迹后在★右旁签字确认。</w:t>
            </w:r>
          </w:p>
        </w:tc>
      </w:tr>
      <w:tr w14:paraId="47CD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电气原件维护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清理清洁，检查维护线路（电路板，驱动器，电机，传感器，电控盘内部等）</w:t>
            </w:r>
          </w:p>
        </w:tc>
      </w:tr>
      <w:tr w14:paraId="4DF2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电控盘端子检查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检查接线端子是否有松动、线标清晰</w:t>
            </w:r>
          </w:p>
        </w:tc>
      </w:tr>
      <w:tr w14:paraId="32FD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D0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使用一年以上的工控机每四个月拆开外壳做一次Fan清洁保养</w:t>
            </w:r>
          </w:p>
        </w:tc>
      </w:tr>
      <w:tr w14:paraId="6164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0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打印机清洁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确认是否卡纸，打印是否清晰，打印头使用酒精棉进行擦拭清洁，切刀机构检查和复位</w:t>
            </w:r>
          </w:p>
        </w:tc>
      </w:tr>
      <w:tr w14:paraId="4DDB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上药模组单元A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上药传动机构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检查上药X1，X2，轴联轴器紧固（扭矩值的差异T/Tm 7-12 ）</w:t>
            </w:r>
          </w:p>
        </w:tc>
      </w:tr>
      <w:tr w14:paraId="0281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4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检查减速机内的顶丝是否紧固，正反转20圈无异响（扭矩值的差异T/Tm 7-12 ）</w:t>
            </w:r>
          </w:p>
        </w:tc>
      </w:tr>
      <w:tr w14:paraId="5E7E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9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上药X1，X2轴导轨断电后手推左右平移检查是否平滑,水平仪测试浮动不超过1mm</w:t>
            </w:r>
          </w:p>
        </w:tc>
      </w:tr>
      <w:tr w14:paraId="22F8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2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打开上药X1，X2轴导轨外钢带检查皮带是否干燥无油，加专用润滑油</w:t>
            </w:r>
          </w:p>
        </w:tc>
      </w:tr>
      <w:tr w14:paraId="017F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7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上药X1，X2轴导轨同步带张紧度检查维护</w:t>
            </w:r>
          </w:p>
        </w:tc>
      </w:tr>
      <w:tr w14:paraId="55D0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F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上药控制机构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上药X1，X2轴导轨极限、原点标记，防止Z轴倾斜的位置标记是否清晰</w:t>
            </w:r>
          </w:p>
        </w:tc>
      </w:tr>
      <w:tr w14:paraId="44EA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5F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检测上药X1，X2轴伺服电机运动曲线是否正常，侧面反应运动机构运动过程中受否有受阻力，进行调整</w:t>
            </w:r>
          </w:p>
        </w:tc>
      </w:tr>
      <w:tr w14:paraId="521B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1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E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上药导轨的限位开关检查螺丝松紧，传感器电线接头、线路整理</w:t>
            </w:r>
          </w:p>
        </w:tc>
      </w:tr>
      <w:tr w14:paraId="0A4E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C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7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上药导轨电机线路检查维护（拖链易磨）</w:t>
            </w:r>
          </w:p>
        </w:tc>
      </w:tr>
      <w:tr w14:paraId="410B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上药模组单元B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上药传动机构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检查上药z轴，轴联轴器紧固（扭矩值的差异T/Tm 7-12 ）</w:t>
            </w:r>
          </w:p>
        </w:tc>
      </w:tr>
      <w:tr w14:paraId="2EA9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6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检查减速机内的顶丝是否紧固，正反转20圈无异响（扭矩值的差异T/Tm 7-12 ）</w:t>
            </w:r>
          </w:p>
        </w:tc>
      </w:tr>
      <w:tr w14:paraId="31EE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9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上药z轴导轨断电后手推左右平移检查是否平滑,水平仪测试浮动不超过1mm</w:t>
            </w:r>
          </w:p>
        </w:tc>
      </w:tr>
      <w:tr w14:paraId="363A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6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打开上药z轴导轨外钢带检查皮带是否干燥无油，加专用润滑油</w:t>
            </w:r>
          </w:p>
        </w:tc>
      </w:tr>
      <w:tr w14:paraId="3128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6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3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上药z轴导轨同步带张紧度检查维护</w:t>
            </w:r>
          </w:p>
        </w:tc>
      </w:tr>
      <w:tr w14:paraId="5C2E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5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3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5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限位块检查</w:t>
            </w:r>
          </w:p>
        </w:tc>
      </w:tr>
      <w:tr w14:paraId="163C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A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上药控制机构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上药z轴导轨极限、原点标记，防止Z轴倾斜的位置标记是否清晰</w:t>
            </w:r>
          </w:p>
        </w:tc>
      </w:tr>
      <w:tr w14:paraId="0886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D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4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检测上药z轴伺服电机运动曲线是否正常，侧面反应运动机构运动过程中受否有受阻力，进行调整</w:t>
            </w:r>
          </w:p>
        </w:tc>
      </w:tr>
      <w:tr w14:paraId="216E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C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上药导轨的限位开关检查螺丝松紧，传感器电线接头、线路整理</w:t>
            </w:r>
          </w:p>
        </w:tc>
      </w:tr>
      <w:tr w14:paraId="1C4A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上药导轨电机线路检查维护（拖链易磨）</w:t>
            </w:r>
          </w:p>
        </w:tc>
      </w:tr>
      <w:tr w14:paraId="4EEC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上药模组单元C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上药仓传动机构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检查机械手各标准件是否紧固（扭矩值的差异T/Tm 7-12 ）</w:t>
            </w:r>
          </w:p>
        </w:tc>
      </w:tr>
      <w:tr w14:paraId="5C62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0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3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上药机械手丝杆运动有无异响，高速测试声音低于70分贝</w:t>
            </w:r>
          </w:p>
        </w:tc>
      </w:tr>
      <w:tr w14:paraId="2284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检测是否平顺，是否卡顿，丝杆和轴承之间间隙不超过1mm，必要时涂抹公司指定专用润滑油。</w:t>
            </w:r>
          </w:p>
        </w:tc>
      </w:tr>
      <w:tr w14:paraId="5A69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1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检查盘库传感器支架是否松动偏移，做相应调整。（与储药槽位保持水平）</w:t>
            </w:r>
          </w:p>
        </w:tc>
      </w:tr>
      <w:tr w14:paraId="6A5E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C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D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4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机械手电机法兰固定性检查（扭矩值的差异T/Tm 7-12 ）</w:t>
            </w:r>
          </w:p>
        </w:tc>
      </w:tr>
      <w:tr w14:paraId="1C8E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8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机械手推板检查是否紧固，手动检查是否晃动，点动一次确认无阻碍。（扭矩值的差异T/Tm 7-12 ）</w:t>
            </w:r>
          </w:p>
        </w:tc>
      </w:tr>
      <w:tr w14:paraId="0AA1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上药仓控制机构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机械手限位传感器检查灵敏度、及传感器电线接头、线路整理，保持螺钉松紧适中</w:t>
            </w:r>
          </w:p>
        </w:tc>
      </w:tr>
      <w:tr w14:paraId="207A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上药指示灯是否正常，电压是否在±5%范围之内</w:t>
            </w:r>
          </w:p>
        </w:tc>
      </w:tr>
      <w:tr w14:paraId="28FA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上药激光传感器盘库准确性验证、线路安全性检查维护</w:t>
            </w:r>
          </w:p>
        </w:tc>
      </w:tr>
      <w:tr w14:paraId="4706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B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控制机械手的电源、控制线路检查维护，信号线两年更换一次</w:t>
            </w:r>
          </w:p>
        </w:tc>
      </w:tr>
      <w:tr w14:paraId="6907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6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坐标维护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随机抽查槽位位置，检查定位脉冲是否精准，抽查不少于20个不重复位置，保证槽位均分。</w:t>
            </w:r>
          </w:p>
        </w:tc>
      </w:tr>
      <w:tr w14:paraId="57C2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随机抽查激光位置，检查定位脉冲是否精准，抽查不少于20个不重复位置，保证槽位均分。</w:t>
            </w:r>
          </w:p>
        </w:tc>
      </w:tr>
      <w:tr w14:paraId="0FAD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数据备份维护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B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先备份数据库，删除表格内不用数据</w:t>
            </w:r>
          </w:p>
        </w:tc>
      </w:tr>
      <w:tr w14:paraId="0DB2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7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伺服驱动器参数维护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检测设定和备份</w:t>
            </w:r>
          </w:p>
        </w:tc>
      </w:tr>
      <w:tr w14:paraId="7DE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PLC控制器程序维护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检测设定和备份</w:t>
            </w:r>
          </w:p>
        </w:tc>
      </w:tr>
      <w:tr w14:paraId="2BAC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性能测试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E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上药监测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0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随机抽查40种药品上药，记录机械手运动次数，上药是否顺畅（容错率1次）</w:t>
            </w:r>
          </w:p>
        </w:tc>
      </w:tr>
      <w:tr w14:paraId="5EA6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E9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D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出药监测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观察50张处方出药是否存在异常，具体分析和解决（容错率1张）</w:t>
            </w:r>
          </w:p>
        </w:tc>
      </w:tr>
      <w:tr w14:paraId="2FD4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安全测试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急停按钮测试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测试3~5次，测试按钮是否自动弹出，确认功能是否正常</w:t>
            </w:r>
          </w:p>
        </w:tc>
      </w:tr>
      <w:tr w14:paraId="6403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C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光幕测试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8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用物品遮挡光幕3~5次，确认光幕功能是否正常</w:t>
            </w:r>
          </w:p>
        </w:tc>
      </w:tr>
      <w:tr w14:paraId="4474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C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门禁测试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上药出药开合门3~5次，确认功能是否正常</w:t>
            </w:r>
          </w:p>
        </w:tc>
      </w:tr>
      <w:tr w14:paraId="5F54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F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电气设备接地测试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可动部分绝缘电阻,用2500V摇表测试,不低于1MΩ</w:t>
            </w:r>
          </w:p>
        </w:tc>
      </w:tr>
    </w:tbl>
    <w:tbl>
      <w:tblPr>
        <w:tblStyle w:val="2"/>
        <w:tblpPr w:leftFromText="180" w:rightFromText="180" w:vertAnchor="text" w:horzAnchor="page" w:tblpX="1209" w:tblpY="600"/>
        <w:tblOverlap w:val="never"/>
        <w:tblW w:w="9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 w14:paraId="7DEC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ACB1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智能调配机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IRON-1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08维护保养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</w:tbl>
    <w:p w14:paraId="38F64FD1">
      <w:pPr>
        <w:rPr>
          <w:rFonts w:hint="eastAsia" w:ascii="宋体" w:hAnsi="宋体" w:eastAsia="宋体" w:cs="Arial"/>
          <w:kern w:val="0"/>
          <w:sz w:val="20"/>
          <w:szCs w:val="20"/>
          <w:lang w:eastAsia="zh-CN"/>
        </w:rPr>
      </w:pPr>
    </w:p>
    <w:tbl>
      <w:tblPr>
        <w:tblStyle w:val="2"/>
        <w:tblW w:w="9432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85"/>
        <w:gridCol w:w="1354"/>
        <w:gridCol w:w="6515"/>
      </w:tblGrid>
      <w:tr w14:paraId="2988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保养项目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保养内容</w:t>
            </w:r>
          </w:p>
        </w:tc>
      </w:tr>
      <w:tr w14:paraId="71D0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传动模组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伺服电机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固定螺丝是否松动，是否异响、润滑，是否磨损（扭矩值的差异T/Tm 7-12 ）</w:t>
            </w:r>
          </w:p>
        </w:tc>
      </w:tr>
      <w:tr w14:paraId="1E5C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E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是否有异响，高速运转平稳</w:t>
            </w:r>
          </w:p>
        </w:tc>
      </w:tr>
      <w:tr w14:paraId="2B9E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同步轮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轴承是否磨损，轴是否磨损，</w:t>
            </w:r>
          </w:p>
        </w:tc>
      </w:tr>
      <w:tr w14:paraId="12D3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是否磨损，同侧相斗两条相同紧张，按下去不超过5CM</w:t>
            </w:r>
          </w:p>
        </w:tc>
      </w:tr>
      <w:tr w14:paraId="09BD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储药模组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箱斗滑块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是否磨损，是否松动，（扭矩值的差异T/Tm 7-12 ）</w:t>
            </w:r>
          </w:p>
        </w:tc>
      </w:tr>
      <w:tr w14:paraId="6C62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箱斗导轮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导轮与轴承检查螺丝是否紧固，是否磨损，是否异响、润滑，</w:t>
            </w:r>
          </w:p>
        </w:tc>
      </w:tr>
      <w:tr w14:paraId="396B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1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箱斗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相斗清洁，检查是否变形；</w:t>
            </w:r>
          </w:p>
        </w:tc>
      </w:tr>
      <w:tr w14:paraId="55FD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药盒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储药格清洁，检查是否损坏；必要时进行更换</w:t>
            </w:r>
          </w:p>
        </w:tc>
      </w:tr>
      <w:tr w14:paraId="4D53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D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基座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设备整体水平垂直度检查，基座固定膨胀螺丝的检查（扭矩值的差异T/Tm 7-12 ）</w:t>
            </w:r>
          </w:p>
        </w:tc>
      </w:tr>
      <w:tr w14:paraId="681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润滑保养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相斗导轮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专用机油</w:t>
            </w:r>
          </w:p>
        </w:tc>
      </w:tr>
      <w:tr w14:paraId="24D1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C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相斗滑块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专用机油</w:t>
            </w:r>
          </w:p>
        </w:tc>
      </w:tr>
      <w:tr w14:paraId="4AA4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B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专用润滑脂</w:t>
            </w:r>
          </w:p>
        </w:tc>
      </w:tr>
      <w:tr w14:paraId="69BB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控制模组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槽型光电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原点返回5次，查看设备是否正常工作；检查槽型光电中间的感应铁片位置是否适中稳固</w:t>
            </w:r>
          </w:p>
        </w:tc>
      </w:tr>
      <w:tr w14:paraId="096E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射灯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8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检查36个射灯是否能够正常点亮，照射位置是否偏移，并进行调整</w:t>
            </w:r>
          </w:p>
        </w:tc>
      </w:tr>
      <w:tr w14:paraId="5BEE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任意点触10次，测试触控是否准确，进行校准操作</w:t>
            </w:r>
          </w:p>
        </w:tc>
      </w:tr>
      <w:tr w14:paraId="56DC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用仪表测量外部入电是否缺项，正常值范围：AC220V±10%</w:t>
            </w:r>
          </w:p>
        </w:tc>
      </w:tr>
      <w:tr w14:paraId="1D5A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5S整理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检查设备内部地面，是否有漏药，清理清洁</w:t>
            </w:r>
          </w:p>
        </w:tc>
      </w:tr>
      <w:tr w14:paraId="3E5F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设备外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出药台面及外观蒙皮油污清理清洁</w:t>
            </w:r>
          </w:p>
        </w:tc>
      </w:tr>
      <w:tr w14:paraId="0136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数据备份维护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伺服驱动器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伺服驱动器的参数校准和备份</w:t>
            </w:r>
          </w:p>
        </w:tc>
      </w:tr>
      <w:tr w14:paraId="7799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性能测试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走层定位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检查4个单元区间的上中下的三个位置，调整脉冲</w:t>
            </w:r>
          </w:p>
        </w:tc>
      </w:tr>
      <w:tr w14:paraId="72AB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噪音监测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设备运行过程中产生的噪音不得高于70分贝</w:t>
            </w:r>
          </w:p>
        </w:tc>
      </w:tr>
      <w:tr w14:paraId="74A4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安全测试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B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测试3~5次，测试按钮是否自动弹出，确认功能是否正常</w:t>
            </w:r>
          </w:p>
        </w:tc>
      </w:tr>
      <w:tr w14:paraId="765C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光幕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感应光幕20次，检查光幕信号输入点灯变化是否正常</w:t>
            </w:r>
          </w:p>
        </w:tc>
      </w:tr>
      <w:tr w14:paraId="0DEF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整体测试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出药测试</w:t>
            </w:r>
          </w:p>
        </w:tc>
        <w:tc>
          <w:tcPr>
            <w:tcW w:w="6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实测20张处方，确保相斗运动准确到位，射灯指示准确（容错率0）</w:t>
            </w:r>
          </w:p>
        </w:tc>
      </w:tr>
    </w:tbl>
    <w:tbl>
      <w:tblPr>
        <w:tblStyle w:val="2"/>
        <w:tblpPr w:leftFromText="180" w:rightFromText="180" w:vertAnchor="text" w:horzAnchor="page" w:tblpX="1209" w:tblpY="600"/>
        <w:tblOverlap w:val="never"/>
        <w:tblW w:w="9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8"/>
      </w:tblGrid>
      <w:tr w14:paraId="484AF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79639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调配中央处理系统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IRON-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FK18维护保养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</w:tbl>
    <w:p w14:paraId="0E33D5D8">
      <w:pPr>
        <w:rPr>
          <w:rFonts w:hint="eastAsia" w:ascii="宋体" w:hAnsi="宋体" w:eastAsia="宋体" w:cs="Arial"/>
          <w:kern w:val="0"/>
          <w:sz w:val="20"/>
          <w:szCs w:val="20"/>
          <w:lang w:eastAsia="zh-CN"/>
        </w:rPr>
      </w:pPr>
    </w:p>
    <w:tbl>
      <w:tblPr>
        <w:tblStyle w:val="2"/>
        <w:tblW w:w="9437" w:type="dxa"/>
        <w:tblInd w:w="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33"/>
        <w:gridCol w:w="2285"/>
        <w:gridCol w:w="5352"/>
      </w:tblGrid>
      <w:tr w14:paraId="6CF2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保养项目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保养内容</w:t>
            </w:r>
          </w:p>
        </w:tc>
      </w:tr>
      <w:tr w14:paraId="5379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出筐单元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拨筐皮带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皮带张紧度检查适中</w:t>
            </w:r>
          </w:p>
        </w:tc>
      </w:tr>
      <w:tr w14:paraId="277E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确认皮带下侧到位检测传感器能准确感应</w:t>
            </w:r>
          </w:p>
        </w:tc>
      </w:tr>
      <w:tr w14:paraId="634E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检查是否跑偏，皮带拨块是否牢固，有无产生裂纹</w:t>
            </w:r>
          </w:p>
        </w:tc>
      </w:tr>
      <w:tr w14:paraId="6EFE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5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皮带铝块拨头2颗紧固螺丝检查，发现松动时重新使用螺纹胶再拧紧螺丝</w:t>
            </w:r>
          </w:p>
        </w:tc>
      </w:tr>
      <w:tr w14:paraId="7038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夹筐单元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托筐托板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检查托筐托板稳定性，左右水平误差≤2mm，必要时涂抹指定专用润滑脂</w:t>
            </w:r>
          </w:p>
        </w:tc>
      </w:tr>
      <w:tr w14:paraId="6948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C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夹筐片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检查是否弯曲变形，进行更换</w:t>
            </w:r>
          </w:p>
        </w:tc>
      </w:tr>
      <w:tr w14:paraId="4BFF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升降单元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升降丝杆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检测是否平顺，是否卡顿，丝杆和轴承之间间隙≤1mm，依据情况适当添加指定润滑脂</w:t>
            </w:r>
          </w:p>
        </w:tc>
      </w:tr>
      <w:tr w14:paraId="76E5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B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噪音监测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丝杆上下高速测试，运动有无异响</w:t>
            </w:r>
          </w:p>
        </w:tc>
      </w:tr>
      <w:tr w14:paraId="14D9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升降电机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伺服电机运行有无异响</w:t>
            </w:r>
          </w:p>
        </w:tc>
      </w:tr>
      <w:tr w14:paraId="4D4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检查同步带是否松动、刮蹭同步轮挡边或已产生磨损</w:t>
            </w:r>
          </w:p>
        </w:tc>
      </w:tr>
      <w:tr w14:paraId="2203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感应灵敏，是否损坏，固定是否牢固</w:t>
            </w:r>
          </w:p>
        </w:tc>
      </w:tr>
      <w:tr w14:paraId="25B4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F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检查是否卡纸，切刀机构复位；打印是否清晰，打印机断电后，使用酒精棉对打印头进行擦拭清洁，等待完全挥发后再通电使用</w:t>
            </w:r>
          </w:p>
        </w:tc>
      </w:tr>
      <w:tr w14:paraId="460B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双位读卡器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软件测试，读卡测试20次数据返回是否正常</w:t>
            </w:r>
          </w:p>
        </w:tc>
      </w:tr>
      <w:tr w14:paraId="42AA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数据程序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数据维护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先备份数据库，删除表格内不用数据</w:t>
            </w:r>
          </w:p>
        </w:tc>
      </w:tr>
      <w:tr w14:paraId="0281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伺服驱动器参数维护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检测设定和备份</w:t>
            </w:r>
          </w:p>
        </w:tc>
      </w:tr>
      <w:tr w14:paraId="1F76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PLC控制器程序维护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检测设定和备份</w:t>
            </w:r>
          </w:p>
        </w:tc>
      </w:tr>
      <w:tr w14:paraId="1B75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应急程序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测试模拟应急情况，程序功能正常</w:t>
            </w:r>
          </w:p>
        </w:tc>
      </w:tr>
      <w:tr w14:paraId="4ACB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性能测试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发筐测试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实测20张处方，出筐是否顺畅正常（容错率0张）</w:t>
            </w:r>
          </w:p>
        </w:tc>
      </w:tr>
      <w:tr w14:paraId="119C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安全测试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急停按钮测试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测试3~5次，测试按钮是否自动弹出，确认功能是否正常</w:t>
            </w:r>
          </w:p>
        </w:tc>
      </w:tr>
      <w:tr w14:paraId="5458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供电电源检测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查看插头是否接触牢靠，测供电电压电流在标准±5%范围内</w:t>
            </w:r>
          </w:p>
        </w:tc>
      </w:tr>
      <w:tr w14:paraId="5FCD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电气设备接地测试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可动部分绝缘电阻,用2500V摇表测试,不低于1MΩ</w:t>
            </w:r>
          </w:p>
        </w:tc>
      </w:tr>
    </w:tbl>
    <w:tbl>
      <w:tblPr>
        <w:tblStyle w:val="2"/>
        <w:tblpPr w:leftFromText="180" w:rightFromText="180" w:vertAnchor="text" w:horzAnchor="page" w:tblpX="1209" w:tblpY="600"/>
        <w:tblOverlap w:val="never"/>
        <w:tblW w:w="9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8"/>
      </w:tblGrid>
      <w:tr w14:paraId="3D2111D7">
        <w:trPr>
          <w:trHeight w:val="519" w:hRule="atLeast"/>
        </w:trPr>
        <w:tc>
          <w:tcPr>
            <w:tcW w:w="9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780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整处方传输系统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IRON-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ZCF维护保养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</w:tbl>
    <w:p w14:paraId="3F397A2D">
      <w:pPr>
        <w:rPr>
          <w:rFonts w:hint="eastAsia" w:ascii="宋体" w:hAnsi="宋体" w:eastAsia="宋体" w:cs="Arial"/>
          <w:kern w:val="0"/>
          <w:sz w:val="20"/>
          <w:szCs w:val="20"/>
          <w:lang w:eastAsia="zh-CN"/>
        </w:rPr>
      </w:pPr>
    </w:p>
    <w:tbl>
      <w:tblPr>
        <w:tblStyle w:val="2"/>
        <w:tblW w:w="9442" w:type="dxa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562"/>
        <w:gridCol w:w="1943"/>
        <w:gridCol w:w="5547"/>
      </w:tblGrid>
      <w:tr w14:paraId="0D89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保养项目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保养内容</w:t>
            </w:r>
          </w:p>
        </w:tc>
      </w:tr>
      <w:tr w14:paraId="38F9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输入缓存模组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传输皮带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运行是否松动打滑，有无产生磨损，接驳处是否断裂</w:t>
            </w:r>
          </w:p>
        </w:tc>
      </w:tr>
      <w:tr w14:paraId="51D0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6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同步轮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4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顶丝紧固（扭矩值的差异T/Tm 7-12 ）</w:t>
            </w:r>
          </w:p>
        </w:tc>
      </w:tr>
      <w:tr w14:paraId="3587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涨紧轮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皮带张紧度调节（皮带轮张紧 压下后不超过2CM）</w:t>
            </w:r>
          </w:p>
        </w:tc>
      </w:tr>
      <w:tr w14:paraId="4CFA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油封是否正常，有无漏油，异响</w:t>
            </w:r>
          </w:p>
        </w:tc>
      </w:tr>
      <w:tr w14:paraId="24B8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灵敏度感应功能检查，是否损坏（D61与槽型光电）</w:t>
            </w:r>
          </w:p>
        </w:tc>
      </w:tr>
      <w:tr w14:paraId="0CE6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软件测试，读卡20次数据返回是否正常</w:t>
            </w:r>
          </w:p>
        </w:tc>
      </w:tr>
      <w:tr w14:paraId="16A0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抬升模组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同步轮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顶丝紧固（扭矩值的差异T/Tm 7-12 ）</w:t>
            </w:r>
          </w:p>
        </w:tc>
      </w:tr>
      <w:tr w14:paraId="0D07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6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是否松动打滑</w:t>
            </w:r>
          </w:p>
        </w:tc>
      </w:tr>
      <w:tr w14:paraId="2118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抬升电机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运行是否异响</w:t>
            </w:r>
          </w:p>
        </w:tc>
      </w:tr>
      <w:tr w14:paraId="181F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A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丝杆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运行是否卡顿，加注少许指定润滑脂保养</w:t>
            </w:r>
          </w:p>
        </w:tc>
      </w:tr>
      <w:tr w14:paraId="4096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8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是否灵敏损坏（槽型光电）</w:t>
            </w:r>
          </w:p>
        </w:tc>
      </w:tr>
      <w:tr w14:paraId="6CCD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位置校准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2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调试软件测试，检查抬升电机高低位位置确认</w:t>
            </w:r>
          </w:p>
        </w:tc>
      </w:tr>
      <w:tr w14:paraId="702E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分选模组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同步轮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顶丝紧固（扭矩值的差异T/Tm 7-12 ）</w:t>
            </w:r>
          </w:p>
        </w:tc>
      </w:tr>
      <w:tr w14:paraId="594D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是否松动打滑</w:t>
            </w:r>
          </w:p>
        </w:tc>
      </w:tr>
      <w:tr w14:paraId="2A18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分选电机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运行是否异响</w:t>
            </w:r>
          </w:p>
        </w:tc>
      </w:tr>
      <w:tr w14:paraId="04F3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5S整理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轨道清洁度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轨道下方查看是否有杂物，清洁整理</w:t>
            </w:r>
          </w:p>
        </w:tc>
      </w:tr>
      <w:tr w14:paraId="5CCB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线路整理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线路是否杂乱，是否有安全隐患</w:t>
            </w:r>
          </w:p>
        </w:tc>
      </w:tr>
      <w:tr w14:paraId="1B33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电器件清理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传感器表面清洁，端子台表面,电控盘内部落灰及时清理</w:t>
            </w:r>
          </w:p>
        </w:tc>
      </w:tr>
      <w:tr w14:paraId="70BA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控制模组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测量开关电源输出电压是否在标准±5%范围内</w:t>
            </w:r>
          </w:p>
        </w:tc>
      </w:tr>
      <w:tr w14:paraId="470A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驱动器电源接口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禁止带电拔插端子，检查端子是否拧紧，使用万用表测量电压值是否稳定且在标准±5%范围内。目视检查驱动器是否有损坏、变色、烧焦或其他异常痕迹。</w:t>
            </w:r>
          </w:p>
        </w:tc>
      </w:tr>
      <w:tr w14:paraId="59B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整体测试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跑筐测试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实测20张处方，确保测试跑筐正常（容错率0）</w:t>
            </w:r>
          </w:p>
        </w:tc>
      </w:tr>
    </w:tbl>
    <w:p w14:paraId="49DA76B5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1D5B5DE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2025-03-20T08:46:23Z</dcterms:created>
  <dc:creator>Administrator</dc:creator>
  <cp:lastModifiedBy>Administrator</cp:lastModifiedBy>
  <dcterms:modified xsi:type="dcterms:W3CDTF">2025-03-20T08:46:32Z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eyJoZGlkIjoiYmYyYWU1OWI4ZWZiMTZhOTU4OWQ0MDM0NjNjY2Q4NDUifQ==</vt:lpwstr>
  </property>
  <property fmtid="{D5CDD505-2E9C-101B-9397-08002B2CF9AE}" pid="4" name="ICV">
    <vt:lpwstr>FE76DE4CC29549F0A1AF30898BD048B6_12</vt:lpwstr>
  </property>
</Properties>
</file>